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F82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2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F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2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FC8" w:rsidRPr="00F82F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мая</w:t>
            </w:r>
            <w:r w:rsidR="00F82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F82FC8" w:rsidRDefault="005C5B26" w:rsidP="00F82FC8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82F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152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764" w:rsidRDefault="00211478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8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 w:rsidRPr="0031578D">
        <w:rPr>
          <w:rFonts w:ascii="Times New Roman" w:hAnsi="Times New Roman" w:cs="Times New Roman"/>
          <w:b/>
          <w:sz w:val="28"/>
          <w:szCs w:val="28"/>
        </w:rPr>
        <w:t>я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</w:t>
      </w:r>
      <w:r w:rsidR="00602764">
        <w:rPr>
          <w:rFonts w:ascii="Times New Roman" w:hAnsi="Times New Roman" w:cs="Times New Roman"/>
          <w:b/>
          <w:sz w:val="28"/>
          <w:szCs w:val="28"/>
        </w:rPr>
        <w:t>30</w:t>
      </w:r>
      <w:r w:rsidR="00EB0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764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02764">
        <w:rPr>
          <w:rFonts w:ascii="Times New Roman" w:hAnsi="Times New Roman" w:cs="Times New Roman"/>
          <w:b/>
          <w:sz w:val="28"/>
          <w:szCs w:val="28"/>
        </w:rPr>
        <w:t>3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02764">
        <w:rPr>
          <w:rFonts w:ascii="Times New Roman" w:hAnsi="Times New Roman" w:cs="Times New Roman"/>
          <w:b/>
          <w:sz w:val="28"/>
          <w:szCs w:val="28"/>
        </w:rPr>
        <w:t>842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2764" w:rsidRPr="0060276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602764" w:rsidRPr="00602764">
        <w:rPr>
          <w:rFonts w:ascii="Times New Roman" w:hAnsi="Times New Roman" w:cs="Times New Roman"/>
          <w:sz w:val="28"/>
          <w:szCs w:val="28"/>
        </w:rPr>
        <w:t>от 30 октября 2013 года № 842 «Об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  <w:r w:rsidR="0098016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C2D84" w:rsidRPr="00BD4DCC">
        <w:rPr>
          <w:rFonts w:ascii="Times New Roman" w:hAnsi="Times New Roman" w:cs="Times New Roman"/>
          <w:sz w:val="28"/>
          <w:szCs w:val="28"/>
        </w:rPr>
        <w:t>:</w:t>
      </w:r>
    </w:p>
    <w:p w:rsidR="00C23A43" w:rsidRPr="000F1E50" w:rsidRDefault="00E34F97" w:rsidP="00C23A4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C23A43" w:rsidRPr="000F1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</w:t>
      </w:r>
      <w:r w:rsidR="00C23A43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C23A43" w:rsidRPr="000F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абзац</w:t>
      </w:r>
      <w:r w:rsidR="00C23A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3A43" w:rsidRPr="000F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C23A43" w:rsidRPr="000F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67D1F" w:rsidRPr="00D67D1F" w:rsidRDefault="00D67D1F" w:rsidP="00D67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«Межведомственный запрос о представлении документов и (или) информации, указанных в </w:t>
      </w:r>
      <w:hyperlink r:id="rId7" w:history="1">
        <w:r w:rsidRPr="00D67D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1 статьи 7</w:t>
        </w:r>
      </w:hyperlink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государственной или </w:t>
      </w:r>
      <w:proofErr w:type="gramStart"/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</w:t>
      </w:r>
      <w:proofErr w:type="gramEnd"/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сведения не установлены законодательным актом Российской Федерации: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 или организации, направляющих межведомственный запрос;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 государственной или муниципальной услуги, для предоставления которой необходимо представление документа и (или) </w:t>
      </w: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запроса;</w:t>
      </w:r>
    </w:p>
    <w:p w:rsidR="00D67D1F" w:rsidRPr="00D67D1F" w:rsidRDefault="00D67D1F" w:rsidP="00D67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67D1F" w:rsidRPr="00D67D1F" w:rsidRDefault="00D67D1F" w:rsidP="00D67D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информация о факте получения согласия, предусмотренного </w:t>
      </w:r>
      <w:hyperlink r:id="rId8" w:history="1">
        <w:r w:rsidRPr="00D67D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9" w:history="1">
        <w:r w:rsidRPr="00D67D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D67D1F" w:rsidRPr="00D67D1F" w:rsidRDefault="00D67D1F" w:rsidP="00D67D1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Pr="00D67D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 информационном вестнике «Вести Забайкальска»</w:t>
      </w: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Pr="00D67D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Pr="00D67D1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D67D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D6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67D1F" w:rsidRPr="00D67D1F" w:rsidRDefault="00D67D1F" w:rsidP="00D67D1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C23A43" w:rsidRDefault="00C23A43" w:rsidP="00D67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A43" w:rsidRDefault="00C23A43" w:rsidP="00C23A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5025" w:rsidRPr="006F5025" w:rsidRDefault="00F82FC8" w:rsidP="00C23A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6F5025" w:rsidRPr="006F502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F5025" w:rsidRPr="006F502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6F5025" w:rsidP="006F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25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      О.</w:t>
      </w:r>
      <w:r w:rsidR="00F82FC8">
        <w:rPr>
          <w:rFonts w:ascii="Times New Roman" w:hAnsi="Times New Roman" w:cs="Times New Roman"/>
          <w:sz w:val="28"/>
          <w:szCs w:val="28"/>
        </w:rPr>
        <w:t>В</w:t>
      </w:r>
      <w:r w:rsidRPr="006F5025">
        <w:rPr>
          <w:rFonts w:ascii="Times New Roman" w:hAnsi="Times New Roman" w:cs="Times New Roman"/>
          <w:sz w:val="28"/>
          <w:szCs w:val="28"/>
        </w:rPr>
        <w:t xml:space="preserve">. </w:t>
      </w:r>
      <w:r w:rsidR="00F82FC8">
        <w:rPr>
          <w:rFonts w:ascii="Times New Roman" w:hAnsi="Times New Roman" w:cs="Times New Roman"/>
          <w:sz w:val="28"/>
          <w:szCs w:val="28"/>
        </w:rPr>
        <w:t>Писарева</w:t>
      </w:r>
    </w:p>
    <w:sectPr w:rsidR="005B792A" w:rsidSect="000A2E27">
      <w:pgSz w:w="11906" w:h="16838"/>
      <w:pgMar w:top="851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508E8"/>
    <w:rsid w:val="005A19E3"/>
    <w:rsid w:val="005B792A"/>
    <w:rsid w:val="005C5B26"/>
    <w:rsid w:val="00602764"/>
    <w:rsid w:val="006A0B6F"/>
    <w:rsid w:val="006D098F"/>
    <w:rsid w:val="006D4743"/>
    <w:rsid w:val="006F5025"/>
    <w:rsid w:val="0071122A"/>
    <w:rsid w:val="008C2D84"/>
    <w:rsid w:val="008C3C03"/>
    <w:rsid w:val="0098016E"/>
    <w:rsid w:val="00AE404F"/>
    <w:rsid w:val="00B22352"/>
    <w:rsid w:val="00B371A2"/>
    <w:rsid w:val="00B47B55"/>
    <w:rsid w:val="00BC6C1B"/>
    <w:rsid w:val="00BD4DCC"/>
    <w:rsid w:val="00BF693A"/>
    <w:rsid w:val="00C23A43"/>
    <w:rsid w:val="00C701BE"/>
    <w:rsid w:val="00C81695"/>
    <w:rsid w:val="00CB68F6"/>
    <w:rsid w:val="00D67D1F"/>
    <w:rsid w:val="00DA7A82"/>
    <w:rsid w:val="00DD3B0C"/>
    <w:rsid w:val="00E34F97"/>
    <w:rsid w:val="00EB0222"/>
    <w:rsid w:val="00EF11B2"/>
    <w:rsid w:val="00F378F1"/>
    <w:rsid w:val="00F8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8C59F5C54436291E27140B3DE43FEACAC0399F8B0958E4682F359414901AB0046693FF95198F437D0E1F9D43A5C3C5B6743A21S5I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8C59F5C54436291E27140B3DE43FEACAC0399F8B0958E4682F359414901AB0046693FD911BD046681F479042BADDC0AD68382058S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uzuOI/Gpf89u9wu9BbQuvxSRtLI=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8/X3DEKSukQnUWelYIVzVsZHlNo=</DigestValue>
    </Reference>
  </SignedInfo>
  <SignatureValue>45y7/byBeO+jIbW5jbqEbqVD0YAhD9nrkaHjgOtMt6atOyGBZS88m9T84Y2ya2PxvO7o26ahL9A6
UQkxTgBC9Q==</SignatureValue>
  <KeyInfo>
    <X509Data>
      <X509Certificate>MIIJxTCCCXSgAwIBAgIQAdQdX0SGypAAAAAVBL4AAzAIBgYqhQMCAgMwggGzMT0wOwYDVQQJDDTQ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0LjQvtC90L3Ri9C5INGG0LXQvdGC0YAiMB4XDTE4MDcxNjIzNTIxN1oXDTE5MDcxNjIzNTIxN1ow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wBLR8CsC+StzJzFpf7hPRH4B0nU=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numbering.xml?ContentType=application/vnd.openxmlformats-officedocument.wordprocessingml.numbering+xml">
        <DigestMethod Algorithm="http://www.w3.org/2000/09/xmldsig#sha1"/>
        <DigestValue>PhE/uOzsjFEcX5P4zzx50OTWDOg=</DigestValue>
      </Reference>
      <Reference URI="/word/styles.xml?ContentType=application/vnd.openxmlformats-officedocument.wordprocessingml.styles+xml">
        <DigestMethod Algorithm="http://www.w3.org/2000/09/xmldsig#sha1"/>
        <DigestValue>t2H9ZohlS3cdEMNAc+HZpuJ5UyM=</DigestValue>
      </Reference>
      <Reference URI="/word/settings.xml?ContentType=application/vnd.openxmlformats-officedocument.wordprocessingml.settings+xml">
        <DigestMethod Algorithm="http://www.w3.org/2000/09/xmldsig#sha1"/>
        <DigestValue>DzkJToGaTAOQQT8M1zziSzAvkDU=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Qq6pcY5+U0LPR+jQ1aMCvgSIopo=</DigestValue>
      </Reference>
      <Reference URI="/word/stylesWithEffects.xml?ContentType=application/vnd.ms-word.stylesWithEffects+xml">
        <DigestMethod Algorithm="http://www.w3.org/2000/09/xmldsig#sha1"/>
        <DigestValue>wav3+bqnZkHwH+9WiCIHy7zFH0Q=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lE6bcxJ02vpCJuBKh2w1+dbVar8=</DigestValue>
      </Reference>
    </Manifest>
    <SignatureProperties>
      <SignatureProperty Id="idSignatureTime" Target="#idPackageSignature">
        <mdssi:SignatureTime>
          <mdssi:Format>YYYY-MM-DDThh:mm:ssTZD</mdssi:Format>
          <mdssi:Value>2019-05-29T06:11:09Z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2019-05-29T06:11:09Z</xd:SigningTime>
          <xd:SigningCertificate>
            <xd:Cert>
              <xd:CertDigest>
                <DigestMethod Algorithm="http://www.w3.org/2000/09/xmldsig#sha1"/>
                <DigestValue>u4K+h2G0EQrEx8jF+qsYU1Uek3k=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ИНН=007536057499, ОГРН=1047550037017, STREET="Костюшко-Григоровича ул., д. 4"</X509IssuerName>
                <X509SerialNumber>2430590667556177385747149494515793923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D92B-F31B-4A1F-92CA-72515C53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6</cp:revision>
  <cp:lastPrinted>2019-05-22T01:53:00Z</cp:lastPrinted>
  <dcterms:created xsi:type="dcterms:W3CDTF">2019-05-08T05:22:00Z</dcterms:created>
  <dcterms:modified xsi:type="dcterms:W3CDTF">2019-05-22T01:54:00Z</dcterms:modified>
</cp:coreProperties>
</file>